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3BAA" w14:textId="77777777" w:rsidR="00AD71C5" w:rsidRDefault="00AD71C5" w:rsidP="00AD71C5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1090FA5" w14:textId="0361BE37" w:rsidR="00AD71C5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r w:rsidR="00AD68F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we Wrocławiu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  <w:r w:rsidR="001072CB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(EFS+)</w:t>
      </w:r>
    </w:p>
    <w:p w14:paraId="6EE306B6" w14:textId="2BAC4DF9" w:rsidR="009B097D" w:rsidRDefault="00716298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Uwaga: niniejsza klauzula informacyjna dotyczy wykonywania obowiązku informacyjnego w imieniu Instytucji </w:t>
      </w:r>
      <w:r w:rsidR="00883FE4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WUP</w:t>
      </w:r>
      <w:r w:rsidR="00AD68FC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we Wrocławiu</w:t>
      </w:r>
      <w:r w:rsidR="00632CAF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.</w:t>
      </w:r>
      <w:r w:rsidR="00AD68FC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Beneficjent</w:t>
      </w:r>
      <w:r w:rsidR="00A503FB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14:paraId="78FA7830" w14:textId="77777777"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6DAC99DB" w:rsidR="00AD71C5" w:rsidRPr="00E60E08" w:rsidRDefault="00883FE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t>Dyrektor Wojewódzkiego Urzędu Pracy</w:t>
      </w:r>
      <w:r w:rsidR="00AD68FC">
        <w:t xml:space="preserve"> we Wrocławiu</w:t>
      </w:r>
      <w:r>
        <w:t xml:space="preserve">, ul. </w:t>
      </w:r>
      <w:r w:rsidR="00AD68FC">
        <w:t>Eugeniusza Kwiatkowskiego 4</w:t>
      </w:r>
      <w:r>
        <w:t>, 5</w:t>
      </w:r>
      <w:r w:rsidR="00AD68FC">
        <w:t>2</w:t>
      </w:r>
      <w:r>
        <w:t>-</w:t>
      </w:r>
      <w:r w:rsidR="00AD68FC">
        <w:t>4</w:t>
      </w:r>
      <w:r>
        <w:t>0</w:t>
      </w:r>
      <w:r w:rsidR="00AD68FC">
        <w:t>7</w:t>
      </w:r>
      <w:r>
        <w:t xml:space="preserve"> W</w:t>
      </w:r>
      <w:r w:rsidR="00AD68FC">
        <w:t>rocław</w:t>
      </w:r>
      <w:r>
        <w:t>.</w:t>
      </w:r>
    </w:p>
    <w:p w14:paraId="045CFA6A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695D537F"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="00AD71C5" w:rsidRPr="002963A3">
        <w:rPr>
          <w:rFonts w:asciiTheme="minorHAnsi" w:hAnsiTheme="minorHAnsi" w:cstheme="minorHAnsi"/>
        </w:rPr>
        <w:t>(</w:t>
      </w:r>
      <w:r w:rsidR="002963A3" w:rsidRPr="002963A3">
        <w:rPr>
          <w:rFonts w:asciiTheme="minorHAnsi" w:hAnsiTheme="minorHAnsi" w:cstheme="minorHAnsi"/>
        </w:rPr>
        <w:t xml:space="preserve"> art. 6 ust. 1 lit. c, a w przypadku danych szczególnej kategorii art. 9 ust. 2 lit. g</w:t>
      </w:r>
      <w:r w:rsidR="002963A3">
        <w:rPr>
          <w:rFonts w:asciiTheme="minorHAnsi" w:hAnsiTheme="minorHAnsi" w:cstheme="minorHAnsi"/>
        </w:rPr>
        <w:t xml:space="preserve"> </w:t>
      </w:r>
      <w:r w:rsidR="00AD71C5" w:rsidRPr="002963A3">
        <w:rPr>
          <w:rFonts w:asciiTheme="minorHAnsi" w:hAnsiTheme="minorHAnsi" w:cstheme="minorHAnsi"/>
        </w:rPr>
        <w:t>RODO)</w:t>
      </w:r>
      <w:r w:rsidR="00C103F2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asciiTheme="minorHAnsi" w:hAnsiTheme="minorHAnsi"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11BAC248" w:rsid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6720418" w:rsidR="00CD058A" w:rsidRPr="002A379E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A379E">
        <w:rPr>
          <w:rFonts w:asciiTheme="minorHAnsi" w:hAnsiTheme="minorHAnsi" w:cstheme="minorHAnsi"/>
          <w:bCs/>
        </w:rPr>
        <w:t>Zakres danych, które możemy przetwarzać został określony w art. 87 ust.2</w:t>
      </w:r>
      <w:r w:rsidR="001072CB" w:rsidRPr="002A379E">
        <w:rPr>
          <w:rFonts w:asciiTheme="minorHAnsi" w:hAnsiTheme="minorHAnsi" w:cstheme="minorHAnsi"/>
          <w:bCs/>
        </w:rPr>
        <w:t xml:space="preserve"> i 3</w:t>
      </w:r>
      <w:r w:rsidRPr="002A379E">
        <w:rPr>
          <w:rFonts w:asciiTheme="minorHAnsi" w:hAnsiTheme="minorHAnsi" w:cstheme="minorHAnsi"/>
          <w:bCs/>
        </w:rPr>
        <w:t xml:space="preserve"> ustawy wdrożeniowej.</w:t>
      </w:r>
    </w:p>
    <w:p w14:paraId="329B4FB1" w14:textId="0397C16E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31037C1E" w:rsidR="00CD058A" w:rsidRDefault="00AD71C5" w:rsidP="00AA2739">
      <w:pPr>
        <w:spacing w:after="240"/>
        <w:jc w:val="both"/>
      </w:pPr>
      <w:r w:rsidRPr="002A379E">
        <w:rPr>
          <w:rFonts w:asciiTheme="minorHAnsi" w:hAnsiTheme="minorHAnsi" w:cstheme="minorHAnsi"/>
        </w:rPr>
        <w:t>Dane pozyskujemy bezpośrednio od osób, których one dotyczą</w:t>
      </w:r>
      <w:r w:rsidR="00AA2739" w:rsidRPr="002A379E">
        <w:rPr>
          <w:rFonts w:asciiTheme="minorHAnsi" w:hAnsiTheme="minorHAnsi" w:cstheme="minorHAnsi"/>
        </w:rPr>
        <w:t xml:space="preserve">, </w:t>
      </w:r>
      <w:r w:rsidR="00AA2739" w:rsidRPr="002A379E">
        <w:t xml:space="preserve">z </w:t>
      </w:r>
      <w:r w:rsidR="00CD058A" w:rsidRPr="002A379E">
        <w:t>s</w:t>
      </w:r>
      <w:r w:rsidR="00AA2739" w:rsidRPr="002A379E">
        <w:t xml:space="preserve">ystemu </w:t>
      </w:r>
      <w:r w:rsidR="00CD058A" w:rsidRPr="002A379E">
        <w:t>t</w:t>
      </w:r>
      <w:r w:rsidR="00AA2739" w:rsidRPr="002A379E">
        <w:t>eleinformatycznego, lub z rejestrów publicznych, o których mowa w art. 92 ust. 2 ustawy wdrożeniowej</w:t>
      </w:r>
      <w:r w:rsidR="001072CB" w:rsidRPr="002A379E">
        <w:t>, w tym w szczególności od wnioskodawców, beneficjentów, partnerów</w:t>
      </w:r>
      <w:r w:rsidR="00AA2739" w:rsidRPr="002A379E">
        <w:t>.</w:t>
      </w:r>
    </w:p>
    <w:p w14:paraId="26D89E4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</w:t>
      </w:r>
      <w:r w:rsidRPr="002A379E">
        <w:rPr>
          <w:rFonts w:asciiTheme="minorHAnsi" w:hAnsiTheme="minorHAnsi" w:cstheme="minorHAnsi"/>
        </w:rPr>
        <w:t xml:space="preserve">Państwa dane osobowe mogą być powierzane lub udostępniane: </w:t>
      </w:r>
    </w:p>
    <w:p w14:paraId="2F1D7A7E" w14:textId="4814161C" w:rsidR="00AD71C5" w:rsidRPr="002A379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podmiotom, którym zleciliśmy wykonywanie zadań w F</w:t>
      </w:r>
      <w:r w:rsidR="00221489" w:rsidRPr="002A379E">
        <w:rPr>
          <w:rFonts w:asciiTheme="minorHAnsi" w:hAnsiTheme="minorHAnsi" w:cstheme="minorHAnsi"/>
        </w:rPr>
        <w:t>EDS 2021-2027</w:t>
      </w:r>
      <w:r w:rsidRPr="002A379E">
        <w:rPr>
          <w:rFonts w:asciiTheme="minorHAnsi" w:hAnsiTheme="minorHAnsi" w:cstheme="minorHAnsi"/>
        </w:rPr>
        <w:t>,</w:t>
      </w:r>
    </w:p>
    <w:p w14:paraId="72487828" w14:textId="77777777" w:rsidR="00335CC4" w:rsidRPr="002A379E" w:rsidRDefault="00DB3907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odrębnym administratorom, o których mowa w art. 87 ust. 1 ustawy wdrożeniowej, w tym </w:t>
      </w:r>
      <w:r w:rsidR="00AD71C5" w:rsidRPr="002A379E">
        <w:rPr>
          <w:rFonts w:asciiTheme="minorHAnsi" w:hAnsiTheme="minorHAnsi" w:cstheme="minorHAnsi"/>
        </w:rPr>
        <w:t xml:space="preserve">organom Komisji Europejskiej, </w:t>
      </w:r>
      <w:r w:rsidR="00C7029B" w:rsidRPr="002A379E">
        <w:rPr>
          <w:rFonts w:asciiTheme="minorHAnsi" w:hAnsiTheme="minorHAnsi" w:cstheme="minorHAnsi"/>
        </w:rPr>
        <w:t xml:space="preserve">ministrowi właściwemu do spraw rozwoju regionalnego, </w:t>
      </w:r>
      <w:r w:rsidR="00AD71C5" w:rsidRPr="002A379E">
        <w:rPr>
          <w:rFonts w:asciiTheme="minorHAnsi" w:hAnsiTheme="minorHAnsi" w:cstheme="minorHAnsi"/>
        </w:rPr>
        <w:t xml:space="preserve">ministrowi właściwemu do spraw finansów publicznych, </w:t>
      </w:r>
      <w:r w:rsidRPr="002A379E">
        <w:rPr>
          <w:rFonts w:asciiTheme="minorHAnsi" w:hAnsiTheme="minorHAnsi" w:cstheme="minorHAnsi"/>
        </w:rPr>
        <w:t>Instytucji Zarządzającej FEDS 2021-2027</w:t>
      </w:r>
      <w:r w:rsidR="00335CC4" w:rsidRPr="002A379E">
        <w:rPr>
          <w:rFonts w:asciiTheme="minorHAnsi" w:hAnsiTheme="minorHAnsi" w:cstheme="minorHAnsi"/>
        </w:rPr>
        <w:t>,</w:t>
      </w:r>
    </w:p>
    <w:p w14:paraId="18F10D9D" w14:textId="5513EB42" w:rsidR="00AD71C5" w:rsidRPr="002A379E" w:rsidRDefault="00DB3907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 </w:t>
      </w:r>
      <w:r w:rsidR="00AD71C5" w:rsidRPr="002A379E">
        <w:rPr>
          <w:rFonts w:asciiTheme="minorHAnsi" w:hAnsiTheme="minorHAnsi" w:cstheme="minorHAnsi"/>
        </w:rPr>
        <w:t xml:space="preserve">prezesowi zakładu ubezpieczeń społecznych, </w:t>
      </w:r>
    </w:p>
    <w:p w14:paraId="78351D0A" w14:textId="4D90B7B8" w:rsidR="00253034" w:rsidRPr="002A379E" w:rsidRDefault="00253034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cs="Calibri"/>
          <w:color w:val="000000"/>
        </w:rPr>
        <w:t>innym podmiotom upoważnionym do ich otrzymania na podstawie przepisów prawa,</w:t>
      </w:r>
    </w:p>
    <w:p w14:paraId="72A411B4" w14:textId="2405C3DE" w:rsidR="00AD71C5" w:rsidRPr="002A379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lastRenderedPageBreak/>
        <w:t>podmiotom, które wykonują dla nas usługi związane z obsługą i rozwojem systemów teleinformatycznych, a także zapewnieniem łączności, np. dostawcom rozwiązań IT i operatorom telekomunikacyjnym</w:t>
      </w:r>
    </w:p>
    <w:p w14:paraId="1B482625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 xml:space="preserve">Okres przechowywania danych </w:t>
      </w:r>
    </w:p>
    <w:p w14:paraId="39EC27BE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Prawa osób, których dane dotyczą</w:t>
      </w:r>
    </w:p>
    <w:p w14:paraId="0681453F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2A379E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t xml:space="preserve">prawo wniesienia sprzeciwu wobec przetwarzania swoich danych (art. 21 RODO) – wobec przetwarzania dotyczących jej danych osobowych opartego na art. 6 ust. 1 lit. e RODO – </w:t>
      </w:r>
      <w:r w:rsidRPr="002A379E">
        <w:rPr>
          <w:rFonts w:asciiTheme="minorHAnsi" w:hAnsiTheme="minorHAnsi" w:cstheme="minorHAnsi"/>
        </w:rPr>
        <w:t>jeśli nie zaistniały okoliczności, o których mowa w art. 21 ust. 1 RODO,</w:t>
      </w:r>
    </w:p>
    <w:p w14:paraId="0B0187D8" w14:textId="77777777" w:rsidR="00AD71C5" w:rsidRPr="002A379E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Państwa dane osobowe nie będą przekazywane do państw</w:t>
      </w:r>
      <w:r w:rsidR="009B44AB" w:rsidRPr="002A379E">
        <w:rPr>
          <w:rFonts w:asciiTheme="minorHAnsi" w:hAnsiTheme="minorHAnsi" w:cstheme="minorHAnsi"/>
        </w:rPr>
        <w:t>a</w:t>
      </w:r>
      <w:r w:rsidRPr="002A379E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2A379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6108C623" w:rsidR="00AD71C5" w:rsidRPr="002A379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Jeśli mają Państwo pytania dotyczące przetwarzania przez </w:t>
      </w:r>
      <w:r w:rsidR="00F24C6D" w:rsidRPr="002A379E">
        <w:rPr>
          <w:rFonts w:asciiTheme="minorHAnsi" w:hAnsiTheme="minorHAnsi" w:cstheme="minorHAnsi"/>
        </w:rPr>
        <w:t>Dyrektora Wojewódzkiego Urzędu Pracy</w:t>
      </w:r>
      <w:r w:rsidR="00AD68FC">
        <w:rPr>
          <w:rFonts w:asciiTheme="minorHAnsi" w:hAnsiTheme="minorHAnsi" w:cstheme="minorHAnsi"/>
        </w:rPr>
        <w:t xml:space="preserve"> we Wrocławiu</w:t>
      </w:r>
      <w:r w:rsidR="00F24C6D" w:rsidRPr="002A379E">
        <w:rPr>
          <w:rFonts w:asciiTheme="minorHAnsi" w:hAnsiTheme="minorHAnsi" w:cstheme="minorHAnsi"/>
        </w:rPr>
        <w:t xml:space="preserve"> </w:t>
      </w:r>
      <w:r w:rsidRPr="002A379E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14:paraId="5728404A" w14:textId="78970560" w:rsidR="00AD71C5" w:rsidRPr="00221489" w:rsidRDefault="00AD71C5" w:rsidP="002963A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</w:t>
      </w:r>
      <w:r w:rsidRPr="00221489">
        <w:rPr>
          <w:rFonts w:asciiTheme="minorHAnsi" w:hAnsiTheme="minorHAnsi" w:cstheme="minorHAnsi"/>
        </w:rPr>
        <w:t>cztą tradycyjną (ul.</w:t>
      </w:r>
      <w:r w:rsidR="00F24C6D">
        <w:rPr>
          <w:rFonts w:asciiTheme="minorHAnsi" w:hAnsiTheme="minorHAnsi" w:cstheme="minorHAnsi"/>
        </w:rPr>
        <w:t xml:space="preserve"> </w:t>
      </w:r>
      <w:r w:rsidR="00AD68FC">
        <w:rPr>
          <w:rFonts w:asciiTheme="minorHAnsi" w:hAnsiTheme="minorHAnsi" w:cstheme="minorHAnsi"/>
        </w:rPr>
        <w:t>Eugeniusza Kwiatkowskiego 4</w:t>
      </w:r>
      <w:r w:rsidR="00F24C6D">
        <w:rPr>
          <w:rFonts w:asciiTheme="minorHAnsi" w:hAnsiTheme="minorHAnsi" w:cstheme="minorHAnsi"/>
        </w:rPr>
        <w:t>, 5</w:t>
      </w:r>
      <w:r w:rsidR="00AD68FC">
        <w:rPr>
          <w:rFonts w:asciiTheme="minorHAnsi" w:hAnsiTheme="minorHAnsi" w:cstheme="minorHAnsi"/>
        </w:rPr>
        <w:t>2</w:t>
      </w:r>
      <w:r w:rsidR="00F24C6D">
        <w:rPr>
          <w:rFonts w:asciiTheme="minorHAnsi" w:hAnsiTheme="minorHAnsi" w:cstheme="minorHAnsi"/>
        </w:rPr>
        <w:t>-</w:t>
      </w:r>
      <w:r w:rsidR="00AD68FC">
        <w:rPr>
          <w:rFonts w:asciiTheme="minorHAnsi" w:hAnsiTheme="minorHAnsi" w:cstheme="minorHAnsi"/>
        </w:rPr>
        <w:t>4</w:t>
      </w:r>
      <w:r w:rsidR="00F24C6D">
        <w:rPr>
          <w:rFonts w:asciiTheme="minorHAnsi" w:hAnsiTheme="minorHAnsi" w:cstheme="minorHAnsi"/>
        </w:rPr>
        <w:t>0</w:t>
      </w:r>
      <w:r w:rsidR="00AD68FC">
        <w:rPr>
          <w:rFonts w:asciiTheme="minorHAnsi" w:hAnsiTheme="minorHAnsi" w:cstheme="minorHAnsi"/>
        </w:rPr>
        <w:t>7</w:t>
      </w:r>
      <w:r w:rsidR="00F24C6D">
        <w:rPr>
          <w:rFonts w:asciiTheme="minorHAnsi" w:hAnsiTheme="minorHAnsi" w:cstheme="minorHAnsi"/>
        </w:rPr>
        <w:t xml:space="preserve"> W</w:t>
      </w:r>
      <w:r w:rsidR="00AD68FC">
        <w:rPr>
          <w:rFonts w:asciiTheme="minorHAnsi" w:hAnsiTheme="minorHAnsi" w:cstheme="minorHAnsi"/>
        </w:rPr>
        <w:t>rocław</w:t>
      </w:r>
      <w:r w:rsidRPr="00221489">
        <w:rPr>
          <w:rFonts w:asciiTheme="minorHAnsi" w:hAnsiTheme="minorHAnsi" w:cstheme="minorHAnsi"/>
        </w:rPr>
        <w:t>),</w:t>
      </w:r>
    </w:p>
    <w:p w14:paraId="67632EB8" w14:textId="34BA8D65" w:rsidR="00AD71C5" w:rsidRPr="00DB3907" w:rsidRDefault="00AD71C5" w:rsidP="0024174F">
      <w:pPr>
        <w:numPr>
          <w:ilvl w:val="0"/>
          <w:numId w:val="8"/>
        </w:numPr>
        <w:suppressAutoHyphens w:val="0"/>
        <w:spacing w:after="60"/>
        <w:ind w:left="851"/>
        <w:jc w:val="both"/>
        <w:rPr>
          <w:rFonts w:asciiTheme="minorHAnsi" w:hAnsiTheme="minorHAnsi" w:cstheme="minorHAnsi"/>
        </w:rPr>
      </w:pPr>
      <w:r w:rsidRPr="00DB3907">
        <w:rPr>
          <w:rFonts w:asciiTheme="minorHAnsi" w:hAnsiTheme="minorHAnsi" w:cstheme="minorHAnsi"/>
        </w:rPr>
        <w:lastRenderedPageBreak/>
        <w:t>elektronicznie (adres e-mail:</w:t>
      </w:r>
      <w:r w:rsidR="00F24C6D">
        <w:rPr>
          <w:rStyle w:val="Hipercze"/>
        </w:rPr>
        <w:t xml:space="preserve"> </w:t>
      </w:r>
      <w:hyperlink r:id="rId7" w:history="1">
        <w:r w:rsidR="00F24C6D" w:rsidRPr="004A1E67">
          <w:rPr>
            <w:rStyle w:val="Hipercze"/>
          </w:rPr>
          <w:t>iod@dwup.pl</w:t>
        </w:r>
      </w:hyperlink>
      <w:r w:rsidR="00221489">
        <w:rPr>
          <w:rStyle w:val="Hipercze"/>
        </w:rPr>
        <w:t>)</w:t>
      </w:r>
      <w:r w:rsidRPr="00DB3907">
        <w:rPr>
          <w:rFonts w:asciiTheme="minorHAnsi" w:hAnsiTheme="minorHAnsi" w:cstheme="minorHAnsi"/>
        </w:rPr>
        <w:t>.</w:t>
      </w:r>
      <w:r w:rsidR="00F24C6D" w:rsidRPr="00DB3907">
        <w:rPr>
          <w:rFonts w:asciiTheme="minorHAnsi" w:hAnsiTheme="minorHAnsi" w:cstheme="minorHAnsi"/>
        </w:rPr>
        <w:t xml:space="preserve"> </w:t>
      </w:r>
    </w:p>
    <w:p w14:paraId="6949E1C4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52670BB2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436D2874" w14:textId="77777777" w:rsidR="007222BC" w:rsidRPr="00AD71C5" w:rsidRDefault="007222BC" w:rsidP="002963A3">
      <w:pPr>
        <w:jc w:val="both"/>
      </w:pPr>
    </w:p>
    <w:sectPr w:rsidR="007222BC" w:rsidRPr="00AD71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7486" w14:textId="77777777" w:rsidR="00BB637A" w:rsidRDefault="00BB637A" w:rsidP="001068E9">
      <w:pPr>
        <w:spacing w:after="0" w:line="240" w:lineRule="auto"/>
      </w:pPr>
      <w:r>
        <w:separator/>
      </w:r>
    </w:p>
  </w:endnote>
  <w:endnote w:type="continuationSeparator" w:id="0">
    <w:p w14:paraId="618C1BA3" w14:textId="77777777" w:rsidR="00BB637A" w:rsidRDefault="00BB637A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6E961638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21FC" w14:textId="77777777" w:rsidR="00BB637A" w:rsidRDefault="00BB637A" w:rsidP="001068E9">
      <w:pPr>
        <w:spacing w:after="0" w:line="240" w:lineRule="auto"/>
      </w:pPr>
      <w:r>
        <w:separator/>
      </w:r>
    </w:p>
  </w:footnote>
  <w:footnote w:type="continuationSeparator" w:id="0">
    <w:p w14:paraId="30FD9766" w14:textId="77777777" w:rsidR="00BB637A" w:rsidRDefault="00BB637A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0799906">
    <w:abstractNumId w:val="5"/>
  </w:num>
  <w:num w:numId="2" w16cid:durableId="1871189444">
    <w:abstractNumId w:val="4"/>
  </w:num>
  <w:num w:numId="3" w16cid:durableId="504981392">
    <w:abstractNumId w:val="8"/>
  </w:num>
  <w:num w:numId="4" w16cid:durableId="1173422254">
    <w:abstractNumId w:val="7"/>
  </w:num>
  <w:num w:numId="5" w16cid:durableId="1052466697">
    <w:abstractNumId w:val="6"/>
  </w:num>
  <w:num w:numId="6" w16cid:durableId="844906614">
    <w:abstractNumId w:val="10"/>
  </w:num>
  <w:num w:numId="7" w16cid:durableId="1173493209">
    <w:abstractNumId w:val="9"/>
  </w:num>
  <w:num w:numId="8" w16cid:durableId="2042783354">
    <w:abstractNumId w:val="2"/>
  </w:num>
  <w:num w:numId="9" w16cid:durableId="942297759">
    <w:abstractNumId w:val="0"/>
  </w:num>
  <w:num w:numId="10" w16cid:durableId="291249475">
    <w:abstractNumId w:val="1"/>
  </w:num>
  <w:num w:numId="11" w16cid:durableId="16582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0E2B45"/>
    <w:rsid w:val="001068E9"/>
    <w:rsid w:val="001072CB"/>
    <w:rsid w:val="00113DE0"/>
    <w:rsid w:val="00182FEF"/>
    <w:rsid w:val="0021292A"/>
    <w:rsid w:val="00221489"/>
    <w:rsid w:val="00253034"/>
    <w:rsid w:val="00254C4D"/>
    <w:rsid w:val="002804CD"/>
    <w:rsid w:val="0029386D"/>
    <w:rsid w:val="002963A3"/>
    <w:rsid w:val="002A379E"/>
    <w:rsid w:val="0032383A"/>
    <w:rsid w:val="00335CC4"/>
    <w:rsid w:val="00375E66"/>
    <w:rsid w:val="00397E60"/>
    <w:rsid w:val="003D5075"/>
    <w:rsid w:val="003E5D62"/>
    <w:rsid w:val="00456F95"/>
    <w:rsid w:val="00535FEE"/>
    <w:rsid w:val="00595D91"/>
    <w:rsid w:val="005F72CB"/>
    <w:rsid w:val="00631B4D"/>
    <w:rsid w:val="00632CAF"/>
    <w:rsid w:val="00646CD5"/>
    <w:rsid w:val="006F4C70"/>
    <w:rsid w:val="00716298"/>
    <w:rsid w:val="007222BC"/>
    <w:rsid w:val="00731E64"/>
    <w:rsid w:val="007378BF"/>
    <w:rsid w:val="00741709"/>
    <w:rsid w:val="007A67EE"/>
    <w:rsid w:val="007D4955"/>
    <w:rsid w:val="00815C29"/>
    <w:rsid w:val="00852DB3"/>
    <w:rsid w:val="00857343"/>
    <w:rsid w:val="00883FE4"/>
    <w:rsid w:val="008A29DD"/>
    <w:rsid w:val="008E544D"/>
    <w:rsid w:val="00900067"/>
    <w:rsid w:val="0093055B"/>
    <w:rsid w:val="00934DD2"/>
    <w:rsid w:val="00940C7C"/>
    <w:rsid w:val="00964CF4"/>
    <w:rsid w:val="00991F03"/>
    <w:rsid w:val="009B097D"/>
    <w:rsid w:val="009B44AB"/>
    <w:rsid w:val="009C1AAB"/>
    <w:rsid w:val="00A13E41"/>
    <w:rsid w:val="00A34B3D"/>
    <w:rsid w:val="00A503FB"/>
    <w:rsid w:val="00A71F8B"/>
    <w:rsid w:val="00AA0FCE"/>
    <w:rsid w:val="00AA2739"/>
    <w:rsid w:val="00AA755D"/>
    <w:rsid w:val="00AD68FC"/>
    <w:rsid w:val="00AD71C5"/>
    <w:rsid w:val="00BB637A"/>
    <w:rsid w:val="00BE43CA"/>
    <w:rsid w:val="00C04C61"/>
    <w:rsid w:val="00C07BD2"/>
    <w:rsid w:val="00C103F2"/>
    <w:rsid w:val="00C208FD"/>
    <w:rsid w:val="00C7029B"/>
    <w:rsid w:val="00C96E42"/>
    <w:rsid w:val="00CA4D8F"/>
    <w:rsid w:val="00CD058A"/>
    <w:rsid w:val="00CF2DCA"/>
    <w:rsid w:val="00D65C7E"/>
    <w:rsid w:val="00D6694F"/>
    <w:rsid w:val="00D90E48"/>
    <w:rsid w:val="00D94542"/>
    <w:rsid w:val="00DB3907"/>
    <w:rsid w:val="00E66815"/>
    <w:rsid w:val="00E83A71"/>
    <w:rsid w:val="00EA0FF7"/>
    <w:rsid w:val="00ED47F5"/>
    <w:rsid w:val="00EF4F8F"/>
    <w:rsid w:val="00F0455A"/>
    <w:rsid w:val="00F24C6D"/>
    <w:rsid w:val="00F85A9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Katarzyna Elias</cp:lastModifiedBy>
  <cp:revision>2</cp:revision>
  <cp:lastPrinted>2023-07-24T08:52:00Z</cp:lastPrinted>
  <dcterms:created xsi:type="dcterms:W3CDTF">2026-07-20T06:21:00Z</dcterms:created>
  <dcterms:modified xsi:type="dcterms:W3CDTF">2026-07-20T06:21:00Z</dcterms:modified>
</cp:coreProperties>
</file>