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83" w:rsidRPr="00C11F98" w:rsidRDefault="00047183" w:rsidP="00047183">
      <w:pPr>
        <w:tabs>
          <w:tab w:val="left" w:pos="760"/>
        </w:tabs>
        <w:spacing w:line="276" w:lineRule="auto"/>
        <w:ind w:right="457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Załącznik 1</w:t>
      </w:r>
    </w:p>
    <w:p w:rsidR="00047183" w:rsidRPr="00C11F98" w:rsidRDefault="00047183" w:rsidP="00047183">
      <w:pPr>
        <w:tabs>
          <w:tab w:val="left" w:pos="760"/>
        </w:tabs>
        <w:spacing w:line="276" w:lineRule="auto"/>
        <w:ind w:right="457"/>
        <w:jc w:val="both"/>
        <w:rPr>
          <w:sz w:val="24"/>
          <w:szCs w:val="24"/>
        </w:rPr>
      </w:pPr>
    </w:p>
    <w:p w:rsidR="00047183" w:rsidRPr="00C11F98" w:rsidRDefault="00047183" w:rsidP="00047183">
      <w:pPr>
        <w:spacing w:line="276" w:lineRule="auto"/>
        <w:ind w:left="1681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>POWIATOWY KONKURS INTERDYSCYPLINARNY</w:t>
      </w:r>
    </w:p>
    <w:p w:rsidR="00047183" w:rsidRPr="00C11F98" w:rsidRDefault="00047183" w:rsidP="00047183">
      <w:pPr>
        <w:spacing w:line="276" w:lineRule="auto"/>
        <w:ind w:right="457"/>
        <w:jc w:val="both"/>
        <w:rPr>
          <w:sz w:val="24"/>
          <w:szCs w:val="24"/>
        </w:rPr>
      </w:pPr>
    </w:p>
    <w:p w:rsidR="00047183" w:rsidRPr="00C11F98" w:rsidRDefault="00047183" w:rsidP="00047183">
      <w:pPr>
        <w:spacing w:line="276" w:lineRule="auto"/>
        <w:ind w:right="457"/>
        <w:jc w:val="center"/>
        <w:rPr>
          <w:sz w:val="24"/>
          <w:szCs w:val="24"/>
        </w:rPr>
      </w:pPr>
      <w:proofErr w:type="spellStart"/>
      <w:r w:rsidRPr="00C11F98">
        <w:rPr>
          <w:i/>
          <w:sz w:val="24"/>
          <w:szCs w:val="24"/>
        </w:rPr>
        <w:t>MatematicaApplicata</w:t>
      </w:r>
      <w:proofErr w:type="spellEnd"/>
    </w:p>
    <w:p w:rsidR="00047183" w:rsidRPr="00C11F98" w:rsidRDefault="00047183" w:rsidP="00047183">
      <w:pPr>
        <w:spacing w:line="276" w:lineRule="auto"/>
        <w:ind w:right="457"/>
        <w:jc w:val="both"/>
        <w:rPr>
          <w:sz w:val="24"/>
          <w:szCs w:val="24"/>
        </w:rPr>
      </w:pPr>
    </w:p>
    <w:p w:rsidR="00047183" w:rsidRPr="00C11F98" w:rsidRDefault="00047183" w:rsidP="00047183">
      <w:pPr>
        <w:spacing w:line="276" w:lineRule="auto"/>
        <w:ind w:right="457"/>
        <w:jc w:val="center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>HARMONOGRAM KONKURSU</w:t>
      </w:r>
    </w:p>
    <w:p w:rsidR="00047183" w:rsidRPr="00C11F98" w:rsidRDefault="00047183" w:rsidP="00047183">
      <w:pPr>
        <w:spacing w:line="276" w:lineRule="auto"/>
        <w:ind w:right="457"/>
        <w:jc w:val="center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>Rok szk</w:t>
      </w:r>
      <w:r w:rsidR="00C07222">
        <w:rPr>
          <w:b/>
          <w:sz w:val="24"/>
          <w:szCs w:val="24"/>
        </w:rPr>
        <w:t>olny 2024/2025</w:t>
      </w:r>
    </w:p>
    <w:p w:rsidR="00047183" w:rsidRPr="00C11F98" w:rsidRDefault="00047183" w:rsidP="00047183">
      <w:pPr>
        <w:spacing w:line="276" w:lineRule="auto"/>
        <w:ind w:right="457"/>
        <w:jc w:val="both"/>
        <w:rPr>
          <w:sz w:val="24"/>
          <w:szCs w:val="24"/>
        </w:rPr>
      </w:pPr>
    </w:p>
    <w:p w:rsidR="00047183" w:rsidRPr="00C11F98" w:rsidRDefault="00047183" w:rsidP="00047183">
      <w:pPr>
        <w:spacing w:line="276" w:lineRule="auto"/>
        <w:ind w:right="457"/>
        <w:jc w:val="both"/>
        <w:rPr>
          <w:sz w:val="24"/>
          <w:szCs w:val="24"/>
        </w:rPr>
      </w:pPr>
    </w:p>
    <w:p w:rsidR="00047183" w:rsidRPr="00C11F98" w:rsidRDefault="00047183" w:rsidP="00047183">
      <w:pPr>
        <w:spacing w:line="276" w:lineRule="auto"/>
        <w:ind w:right="457"/>
        <w:jc w:val="both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>TERMIN ZGŁOSZENIA SZKÓŁ DO KONKURSU –</w:t>
      </w:r>
    </w:p>
    <w:p w:rsidR="00047183" w:rsidRPr="00C11F98" w:rsidRDefault="00047183" w:rsidP="00047183">
      <w:pPr>
        <w:spacing w:line="276" w:lineRule="auto"/>
        <w:ind w:right="457"/>
        <w:jc w:val="both"/>
        <w:rPr>
          <w:sz w:val="24"/>
          <w:szCs w:val="24"/>
        </w:rPr>
      </w:pPr>
      <w:r w:rsidRPr="00C11F98">
        <w:rPr>
          <w:sz w:val="24"/>
          <w:szCs w:val="24"/>
        </w:rPr>
        <w:t xml:space="preserve"> informacje o chęci udziału placówki we współzawodnictwie należy przesłać na adres – </w:t>
      </w:r>
      <w:hyperlink r:id="rId4" w:history="1">
        <w:r w:rsidRPr="00C11F98">
          <w:rPr>
            <w:rStyle w:val="Hipercze"/>
            <w:sz w:val="24"/>
            <w:szCs w:val="24"/>
          </w:rPr>
          <w:t>sekretariat@psp15.edu.pl</w:t>
        </w:r>
      </w:hyperlink>
      <w:r w:rsidRPr="00C11F98">
        <w:rPr>
          <w:sz w:val="24"/>
          <w:szCs w:val="24"/>
        </w:rPr>
        <w:t xml:space="preserve"> do </w:t>
      </w:r>
      <w:r w:rsidR="00C07222">
        <w:rPr>
          <w:sz w:val="24"/>
          <w:szCs w:val="24"/>
        </w:rPr>
        <w:t>27 stycznia 2025</w:t>
      </w:r>
      <w:r>
        <w:rPr>
          <w:sz w:val="24"/>
          <w:szCs w:val="24"/>
        </w:rPr>
        <w:t>r.</w:t>
      </w:r>
    </w:p>
    <w:p w:rsidR="00047183" w:rsidRPr="00C11F98" w:rsidRDefault="00047183" w:rsidP="00047183">
      <w:pPr>
        <w:spacing w:line="276" w:lineRule="auto"/>
        <w:ind w:right="457"/>
        <w:jc w:val="both"/>
        <w:rPr>
          <w:i/>
          <w:sz w:val="24"/>
          <w:szCs w:val="24"/>
        </w:rPr>
      </w:pPr>
      <w:r w:rsidRPr="00C11F98">
        <w:rPr>
          <w:sz w:val="24"/>
          <w:szCs w:val="24"/>
        </w:rPr>
        <w:t xml:space="preserve">W temacie wiadomości proszę wpisać Konkurs </w:t>
      </w:r>
      <w:proofErr w:type="spellStart"/>
      <w:r w:rsidRPr="00C11F98">
        <w:rPr>
          <w:i/>
          <w:sz w:val="24"/>
          <w:szCs w:val="24"/>
        </w:rPr>
        <w:t>Matematica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Pr="00C11F98">
        <w:rPr>
          <w:i/>
          <w:sz w:val="24"/>
          <w:szCs w:val="24"/>
        </w:rPr>
        <w:t>Applicata</w:t>
      </w:r>
      <w:proofErr w:type="spellEnd"/>
      <w:r w:rsidRPr="00C11F98">
        <w:rPr>
          <w:i/>
          <w:sz w:val="24"/>
          <w:szCs w:val="24"/>
        </w:rPr>
        <w:t>.</w:t>
      </w:r>
    </w:p>
    <w:p w:rsidR="00047183" w:rsidRPr="00C11F98" w:rsidRDefault="00047183" w:rsidP="00047183">
      <w:pPr>
        <w:spacing w:line="276" w:lineRule="auto"/>
        <w:ind w:right="457"/>
        <w:jc w:val="both"/>
        <w:rPr>
          <w:sz w:val="24"/>
          <w:szCs w:val="24"/>
        </w:rPr>
      </w:pPr>
    </w:p>
    <w:p w:rsidR="00047183" w:rsidRPr="00C11F98" w:rsidRDefault="00047183" w:rsidP="00047183">
      <w:pPr>
        <w:spacing w:line="276" w:lineRule="auto"/>
        <w:ind w:right="457"/>
        <w:jc w:val="both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 xml:space="preserve">ETAP I – etap szkolny należy przeprowadzić do </w:t>
      </w:r>
      <w:r w:rsidR="00C07222">
        <w:rPr>
          <w:b/>
          <w:sz w:val="24"/>
          <w:szCs w:val="24"/>
        </w:rPr>
        <w:t>20 lutego2025</w:t>
      </w:r>
      <w:r>
        <w:rPr>
          <w:b/>
          <w:sz w:val="24"/>
          <w:szCs w:val="24"/>
        </w:rPr>
        <w:t>r.</w:t>
      </w:r>
    </w:p>
    <w:p w:rsidR="00047183" w:rsidRPr="00C11F98" w:rsidRDefault="00047183" w:rsidP="00047183">
      <w:pPr>
        <w:spacing w:line="276" w:lineRule="auto"/>
        <w:ind w:right="457"/>
        <w:jc w:val="both"/>
        <w:rPr>
          <w:b/>
          <w:sz w:val="24"/>
          <w:szCs w:val="24"/>
        </w:rPr>
      </w:pPr>
    </w:p>
    <w:p w:rsidR="00047183" w:rsidRPr="00C11F98" w:rsidRDefault="00047183" w:rsidP="00047183">
      <w:pPr>
        <w:spacing w:line="276" w:lineRule="auto"/>
        <w:ind w:right="457"/>
        <w:jc w:val="both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 xml:space="preserve">ETAP II – </w:t>
      </w:r>
      <w:r w:rsidR="00C07222">
        <w:rPr>
          <w:b/>
          <w:sz w:val="24"/>
          <w:szCs w:val="24"/>
        </w:rPr>
        <w:t xml:space="preserve"> 19 marca 2025</w:t>
      </w:r>
      <w:r>
        <w:rPr>
          <w:b/>
          <w:sz w:val="24"/>
          <w:szCs w:val="24"/>
        </w:rPr>
        <w:t>r.</w:t>
      </w:r>
    </w:p>
    <w:p w:rsidR="00047183" w:rsidRPr="00C11F98" w:rsidRDefault="00047183" w:rsidP="00047183">
      <w:pPr>
        <w:spacing w:line="276" w:lineRule="auto"/>
        <w:ind w:right="457"/>
        <w:jc w:val="both"/>
        <w:rPr>
          <w:b/>
          <w:sz w:val="24"/>
          <w:szCs w:val="24"/>
        </w:rPr>
      </w:pPr>
    </w:p>
    <w:p w:rsidR="00047183" w:rsidRPr="00C11F98" w:rsidRDefault="00047183" w:rsidP="00047183">
      <w:pPr>
        <w:spacing w:line="276" w:lineRule="auto"/>
        <w:ind w:right="457"/>
        <w:jc w:val="both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 xml:space="preserve">ETAP III – </w:t>
      </w:r>
      <w:r w:rsidR="00C07222">
        <w:rPr>
          <w:b/>
          <w:sz w:val="24"/>
          <w:szCs w:val="24"/>
        </w:rPr>
        <w:t>9 kwietnia 2025</w:t>
      </w:r>
      <w:r>
        <w:rPr>
          <w:b/>
          <w:sz w:val="24"/>
          <w:szCs w:val="24"/>
        </w:rPr>
        <w:t>r.</w:t>
      </w:r>
    </w:p>
    <w:p w:rsidR="00047183" w:rsidRPr="00C11F98" w:rsidRDefault="00047183" w:rsidP="00047183">
      <w:pPr>
        <w:spacing w:line="276" w:lineRule="auto"/>
        <w:ind w:right="457"/>
        <w:jc w:val="both"/>
        <w:rPr>
          <w:sz w:val="24"/>
          <w:szCs w:val="24"/>
        </w:rPr>
      </w:pPr>
    </w:p>
    <w:p w:rsidR="00FB4974" w:rsidRDefault="00FB4974"/>
    <w:sectPr w:rsidR="00FB4974" w:rsidSect="00FB4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7183"/>
    <w:rsid w:val="00047183"/>
    <w:rsid w:val="00422ACC"/>
    <w:rsid w:val="00845237"/>
    <w:rsid w:val="00C07222"/>
    <w:rsid w:val="00C52118"/>
    <w:rsid w:val="00E83D8A"/>
    <w:rsid w:val="00FA6336"/>
    <w:rsid w:val="00FB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47183"/>
    <w:pPr>
      <w:widowControl w:val="0"/>
      <w:autoSpaceDE w:val="0"/>
      <w:autoSpaceDN w:val="0"/>
      <w:spacing w:before="0" w:beforeAutospacing="0" w:after="0" w:afterAutospacing="0"/>
      <w:ind w:firstLine="0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71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psp15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Niedziela</dc:creator>
  <cp:lastModifiedBy>Angelika Niedziela</cp:lastModifiedBy>
  <cp:revision>2</cp:revision>
  <dcterms:created xsi:type="dcterms:W3CDTF">2024-11-14T18:00:00Z</dcterms:created>
  <dcterms:modified xsi:type="dcterms:W3CDTF">2024-11-14T18:00:00Z</dcterms:modified>
</cp:coreProperties>
</file>